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2B7F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663F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106"/>
        <w:gridCol w:w="1362"/>
        <w:gridCol w:w="2086"/>
      </w:tblGrid>
      <w:tr w:rsidR="005B3E76" w:rsidTr="00765CF5">
        <w:tc>
          <w:tcPr>
            <w:tcW w:w="80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F012B1" w:rsidP="00E7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E772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E772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E772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212E9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90 720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90 720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1 088 234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761 764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195 882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130 588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980 139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918 003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62 135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190 815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100 095</w:t>
            </w:r>
          </w:p>
        </w:tc>
      </w:tr>
      <w:tr w:rsidR="000663F5" w:rsidTr="000663F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готовности внутридомовых инженерных систем (электроснабжение, водоснабжение, водоотведение, теплоснабжение), входящих в состав общего имущества, к предоставлению коммунальных услуг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установки и ввода в эксплуатацию коллективных (общедомовых) приборов учета, а также надлежащей их эксплуатации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Обслуживание систем </w:t>
            </w:r>
            <w:proofErr w:type="spellStart"/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дымоудаления</w:t>
            </w:r>
            <w:proofErr w:type="spellEnd"/>
            <w:r w:rsidRPr="009F222E">
              <w:rPr>
                <w:rFonts w:ascii="Times New Roman" w:eastAsia="Lucida Sans Unicode" w:hAnsi="Times New Roman" w:cs="Times New Roman"/>
              </w:rPr>
              <w:t xml:space="preserve"> и вентиляции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Содержание и ремонт лифта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Аварийно-ремонтные работы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637D4">
              <w:rPr>
                <w:rFonts w:ascii="Times New Roman" w:hAnsi="Times New Roman" w:cs="Times New Roman"/>
              </w:rPr>
              <w:t>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с</w:t>
            </w:r>
            <w:r w:rsidRPr="009F222E">
              <w:rPr>
                <w:rFonts w:ascii="Times New Roman" w:eastAsia="Lucida Sans Unicode" w:hAnsi="Times New Roman" w:cs="Times New Roman"/>
              </w:rPr>
              <w:t>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м</w:t>
            </w:r>
            <w:r w:rsidRPr="009F222E">
              <w:rPr>
                <w:rFonts w:ascii="Times New Roman" w:eastAsia="Lucida Sans Unicode" w:hAnsi="Times New Roman" w:cs="Times New Roman"/>
              </w:rPr>
              <w:t>ытье окон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Сухая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  Влажная уборка тамбуров, коридоров, лифтовых кабин, лестничных площадок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1-й этаж и л</w:t>
            </w:r>
            <w:r>
              <w:rPr>
                <w:rFonts w:ascii="Times New Roman" w:eastAsia="Lucida Sans Unicode" w:hAnsi="Times New Roman" w:cs="Times New Roman"/>
              </w:rPr>
              <w:t>ифтовые кабины – 5 раз в неделю.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стальные помещения – 1 раз в </w:t>
            </w:r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неделю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 xml:space="preserve"> – 1 раз в неделю.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Мытье окон</w:t>
            </w:r>
            <w:r>
              <w:rPr>
                <w:rFonts w:ascii="Times New Roman" w:eastAsia="Lucida Sans Unicode" w:hAnsi="Times New Roman" w:cs="Times New Roman"/>
              </w:rPr>
              <w:t xml:space="preserve"> – 2 раза в год.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Проведение дератизации и дезинсекции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год (чаще – по мере необходимости)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содержанию земельного участка</w:t>
            </w:r>
            <w:r>
              <w:rPr>
                <w:rFonts w:ascii="Times New Roman" w:eastAsia="Lucida Sans Unicode" w:hAnsi="Times New Roman" w:cs="Times New Roman"/>
              </w:rPr>
              <w:t>: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у</w:t>
            </w:r>
            <w:r w:rsidRPr="009F222E">
              <w:rPr>
                <w:rFonts w:ascii="Times New Roman" w:eastAsia="Lucida Sans Unicode" w:hAnsi="Times New Roman" w:cs="Times New Roman"/>
              </w:rPr>
              <w:t>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>чистка от мусора урн, установленных возле подъезда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 и уборка придомовой территории;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неделю;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Очистка от мусора урн, установленных возле подъезда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- подметание</w:t>
            </w:r>
            <w:r>
              <w:rPr>
                <w:rFonts w:ascii="Times New Roman" w:eastAsia="Lucida Sans Unicode" w:hAnsi="Times New Roman" w:cs="Times New Roman"/>
              </w:rPr>
              <w:t xml:space="preserve"> и уборка придомовой территории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</w:t>
            </w:r>
            <w:r>
              <w:rPr>
                <w:rFonts w:ascii="Times New Roman" w:eastAsia="Lucida Sans Unicode" w:hAnsi="Times New Roman" w:cs="Times New Roman"/>
              </w:rPr>
              <w:t xml:space="preserve"> – в 1 раз в 2 недели</w:t>
            </w:r>
            <w:r w:rsidRPr="009F222E"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Расходные материалы (лампы, стекла, веники, моющие средства и т.п.)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Круглосуточная аварийно-диспетчерская служба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Default="008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37D4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882EB5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Услуги управления многоквартирным домом (административные расходы)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 w:rsidRPr="00882EB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8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7D21" w:rsidRPr="00C2682D" w:rsidTr="002539BA">
        <w:tc>
          <w:tcPr>
            <w:tcW w:w="9571" w:type="dxa"/>
            <w:gridSpan w:val="4"/>
          </w:tcPr>
          <w:p w:rsidR="00557D21" w:rsidRPr="00C2682D" w:rsidRDefault="00557D21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0E6AE4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228 274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228 274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B3E76" w:rsidRDefault="005B3E76" w:rsidP="003616A2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55 109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42 028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169E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13 081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67 720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58 933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82 749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62 031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2169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20 718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155 532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140 910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14 622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2 242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28 499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21 647</w:t>
            </w:r>
          </w:p>
        </w:tc>
      </w:tr>
      <w:tr w:rsidR="00AE5270" w:rsidTr="002539BA">
        <w:trPr>
          <w:trHeight w:val="157"/>
        </w:trPr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2169E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6 852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26 247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20 058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32169E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6 189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632 321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489 756</w:t>
            </w:r>
          </w:p>
        </w:tc>
      </w:tr>
      <w:tr w:rsidR="00AA0492" w:rsidTr="002539BA">
        <w:trPr>
          <w:trHeight w:val="157"/>
        </w:trPr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142 565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686 929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574 210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112 719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882EB5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2539BA" w:rsidRDefault="00AA0492" w:rsidP="002539BA">
            <w:pPr>
              <w:rPr>
                <w:rFonts w:ascii="Times New Roman" w:hAnsi="Times New Roman" w:cs="Times New Roman"/>
              </w:rPr>
            </w:pPr>
            <w:r w:rsidRPr="002539B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70 260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208 943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163 885</w:t>
            </w:r>
          </w:p>
        </w:tc>
      </w:tr>
      <w:tr w:rsidR="00AA0492" w:rsidTr="002539BA">
        <w:trPr>
          <w:trHeight w:val="157"/>
        </w:trPr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45 058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279 322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238 175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3327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41 147</w:t>
            </w:r>
            <w:bookmarkStart w:id="0" w:name="_GoBack"/>
            <w:bookmarkEnd w:id="0"/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1C6A80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2539BA">
        <w:tc>
          <w:tcPr>
            <w:tcW w:w="9571" w:type="dxa"/>
            <w:gridSpan w:val="4"/>
          </w:tcPr>
          <w:p w:rsidR="005B3E76" w:rsidRPr="00C2682D" w:rsidRDefault="005B3E76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537484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663F5"/>
    <w:rsid w:val="00101A5E"/>
    <w:rsid w:val="001F439D"/>
    <w:rsid w:val="002539BA"/>
    <w:rsid w:val="002637D4"/>
    <w:rsid w:val="002B7F7A"/>
    <w:rsid w:val="0032169E"/>
    <w:rsid w:val="003616A2"/>
    <w:rsid w:val="00433271"/>
    <w:rsid w:val="00456628"/>
    <w:rsid w:val="00495364"/>
    <w:rsid w:val="00504BE3"/>
    <w:rsid w:val="00537484"/>
    <w:rsid w:val="00557D21"/>
    <w:rsid w:val="0056510A"/>
    <w:rsid w:val="005B3E76"/>
    <w:rsid w:val="0072310E"/>
    <w:rsid w:val="00765CF5"/>
    <w:rsid w:val="007F12F7"/>
    <w:rsid w:val="00882EB5"/>
    <w:rsid w:val="00907156"/>
    <w:rsid w:val="009A363F"/>
    <w:rsid w:val="009C50BD"/>
    <w:rsid w:val="00A94F06"/>
    <w:rsid w:val="00A96D10"/>
    <w:rsid w:val="00AA0492"/>
    <w:rsid w:val="00AE5270"/>
    <w:rsid w:val="00D06C07"/>
    <w:rsid w:val="00E772D5"/>
    <w:rsid w:val="00F012B1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1D36-DD8E-4B0D-84CD-089C769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3</cp:revision>
  <dcterms:created xsi:type="dcterms:W3CDTF">2017-05-05T06:01:00Z</dcterms:created>
  <dcterms:modified xsi:type="dcterms:W3CDTF">2017-05-05T07:10:00Z</dcterms:modified>
</cp:coreProperties>
</file>